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C63" w:rsidRDefault="00BE117C" w:rsidP="00046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46C63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46C63">
        <w:rPr>
          <w:rFonts w:ascii="Times New Roman" w:hAnsi="Times New Roman" w:cs="Times New Roman"/>
          <w:sz w:val="28"/>
          <w:szCs w:val="28"/>
        </w:rPr>
        <w:t xml:space="preserve">             «Духовное наследие  - это основа</w:t>
      </w:r>
    </w:p>
    <w:p w:rsidR="00046C63" w:rsidRDefault="00046C63" w:rsidP="00046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формирования нравственных ценностей</w:t>
      </w:r>
    </w:p>
    <w:p w:rsidR="00046C63" w:rsidRDefault="00046C63" w:rsidP="00046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современного образования»</w:t>
      </w:r>
    </w:p>
    <w:p w:rsidR="00046C63" w:rsidRDefault="00046C63" w:rsidP="00046C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6C63" w:rsidRDefault="00046C63" w:rsidP="00046C6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46C63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Наумова Н.А., министр образования и  </w:t>
      </w:r>
    </w:p>
    <w:p w:rsidR="00046C63" w:rsidRPr="00046C63" w:rsidRDefault="00046C63" w:rsidP="00046C6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</w:t>
      </w:r>
      <w:r w:rsidRPr="00046C63"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046C63">
        <w:rPr>
          <w:rFonts w:ascii="Times New Roman" w:hAnsi="Times New Roman" w:cs="Times New Roman"/>
          <w:i/>
          <w:sz w:val="28"/>
          <w:szCs w:val="28"/>
        </w:rPr>
        <w:t>науки Краснодарского края</w:t>
      </w:r>
    </w:p>
    <w:p w:rsidR="00046C63" w:rsidRPr="00BE117C" w:rsidRDefault="00046C63" w:rsidP="00046C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6C63" w:rsidRDefault="00046C63" w:rsidP="00BE11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6C63" w:rsidRDefault="00046C63" w:rsidP="00BE11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117C" w:rsidRDefault="00046C63" w:rsidP="00046C63">
      <w:pPr>
        <w:spacing w:after="0"/>
        <w:ind w:right="-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E117C">
        <w:rPr>
          <w:rFonts w:ascii="Times New Roman" w:hAnsi="Times New Roman" w:cs="Times New Roman"/>
          <w:sz w:val="28"/>
          <w:szCs w:val="28"/>
        </w:rPr>
        <w:t xml:space="preserve"> </w:t>
      </w:r>
      <w:r w:rsidR="00BE117C" w:rsidRPr="00BE117C">
        <w:rPr>
          <w:rFonts w:ascii="Times New Roman" w:hAnsi="Times New Roman" w:cs="Times New Roman"/>
          <w:sz w:val="28"/>
          <w:szCs w:val="28"/>
        </w:rPr>
        <w:t>10 октября 2013 года</w:t>
      </w:r>
      <w:r>
        <w:rPr>
          <w:rFonts w:ascii="Times New Roman" w:hAnsi="Times New Roman" w:cs="Times New Roman"/>
          <w:sz w:val="28"/>
          <w:szCs w:val="28"/>
        </w:rPr>
        <w:t xml:space="preserve"> деле</w:t>
      </w:r>
      <w:r w:rsidR="00BE117C" w:rsidRPr="00BE117C">
        <w:rPr>
          <w:rFonts w:ascii="Times New Roman" w:hAnsi="Times New Roman" w:cs="Times New Roman"/>
          <w:sz w:val="28"/>
          <w:szCs w:val="28"/>
        </w:rPr>
        <w:t xml:space="preserve">гация, в </w:t>
      </w:r>
      <w:r>
        <w:rPr>
          <w:rFonts w:ascii="Times New Roman" w:hAnsi="Times New Roman" w:cs="Times New Roman"/>
          <w:sz w:val="28"/>
          <w:szCs w:val="28"/>
        </w:rPr>
        <w:t>состав которой вошли педагоги и</w:t>
      </w:r>
      <w:r w:rsidR="00BE117C" w:rsidRPr="00BE117C">
        <w:rPr>
          <w:rFonts w:ascii="Times New Roman" w:hAnsi="Times New Roman" w:cs="Times New Roman"/>
          <w:sz w:val="28"/>
          <w:szCs w:val="28"/>
        </w:rPr>
        <w:t>з школ, социальные работники, представители молодёжной организации района и казачества</w:t>
      </w:r>
      <w:r w:rsidR="00895AAC">
        <w:rPr>
          <w:rFonts w:ascii="Times New Roman" w:hAnsi="Times New Roman" w:cs="Times New Roman"/>
          <w:sz w:val="28"/>
          <w:szCs w:val="28"/>
        </w:rPr>
        <w:t>,</w:t>
      </w:r>
      <w:r w:rsidR="00BE117C" w:rsidRPr="00BE117C">
        <w:rPr>
          <w:rFonts w:ascii="Times New Roman" w:hAnsi="Times New Roman" w:cs="Times New Roman"/>
          <w:sz w:val="28"/>
          <w:szCs w:val="28"/>
        </w:rPr>
        <w:t xml:space="preserve"> посетили ежегодные традиционные </w:t>
      </w:r>
      <w:r w:rsidR="00BE117C" w:rsidRPr="00BE117C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BE117C" w:rsidRPr="00BE117C">
        <w:rPr>
          <w:rFonts w:ascii="Times New Roman" w:hAnsi="Times New Roman" w:cs="Times New Roman"/>
          <w:sz w:val="28"/>
          <w:szCs w:val="28"/>
        </w:rPr>
        <w:t xml:space="preserve">  Всекубанские духовно – образовательные Кирилло – Мефодиевские Чтения на тему «Преподобный Сергий. Р</w:t>
      </w:r>
      <w:r>
        <w:rPr>
          <w:rFonts w:ascii="Times New Roman" w:hAnsi="Times New Roman" w:cs="Times New Roman"/>
          <w:sz w:val="28"/>
          <w:szCs w:val="28"/>
        </w:rPr>
        <w:t>усь</w:t>
      </w:r>
      <w:r w:rsidR="00BE117C" w:rsidRPr="00BE117C">
        <w:rPr>
          <w:rFonts w:ascii="Times New Roman" w:hAnsi="Times New Roman" w:cs="Times New Roman"/>
          <w:sz w:val="28"/>
          <w:szCs w:val="28"/>
        </w:rPr>
        <w:t>: наследи</w:t>
      </w:r>
      <w:r w:rsidR="00BE117C">
        <w:rPr>
          <w:rFonts w:ascii="Times New Roman" w:hAnsi="Times New Roman" w:cs="Times New Roman"/>
          <w:sz w:val="28"/>
          <w:szCs w:val="28"/>
        </w:rPr>
        <w:t>е</w:t>
      </w:r>
      <w:r w:rsidR="00BE117C" w:rsidRPr="00BE117C">
        <w:rPr>
          <w:rFonts w:ascii="Times New Roman" w:hAnsi="Times New Roman" w:cs="Times New Roman"/>
          <w:sz w:val="28"/>
          <w:szCs w:val="28"/>
        </w:rPr>
        <w:t xml:space="preserve">, современность, будущее». </w:t>
      </w:r>
    </w:p>
    <w:p w:rsidR="00BE117C" w:rsidRDefault="00BE117C" w:rsidP="00BE11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E117C">
        <w:rPr>
          <w:rFonts w:ascii="Times New Roman" w:hAnsi="Times New Roman" w:cs="Times New Roman"/>
          <w:sz w:val="28"/>
          <w:szCs w:val="28"/>
        </w:rPr>
        <w:t>Чтения проходили в  в г. Краснодаре в концертном зале «Кубанский казачий хор» совместно с Екатеринодарской и</w:t>
      </w:r>
      <w:r>
        <w:rPr>
          <w:rFonts w:ascii="Times New Roman" w:hAnsi="Times New Roman" w:cs="Times New Roman"/>
          <w:sz w:val="28"/>
          <w:szCs w:val="28"/>
        </w:rPr>
        <w:t xml:space="preserve"> Кубанской Е</w:t>
      </w:r>
      <w:r w:rsidR="00895AAC">
        <w:rPr>
          <w:rFonts w:ascii="Times New Roman" w:hAnsi="Times New Roman" w:cs="Times New Roman"/>
          <w:sz w:val="28"/>
          <w:szCs w:val="28"/>
        </w:rPr>
        <w:t>пархией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E11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117C" w:rsidRDefault="00BE117C" w:rsidP="00BE11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46C63">
        <w:rPr>
          <w:rFonts w:ascii="Times New Roman" w:hAnsi="Times New Roman" w:cs="Times New Roman"/>
          <w:sz w:val="28"/>
          <w:szCs w:val="28"/>
        </w:rPr>
        <w:t xml:space="preserve">Участники Чтений обсудили </w:t>
      </w:r>
      <w:r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046C6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 развития духовно –нравственного воспитании  школьников</w:t>
      </w:r>
      <w:r w:rsidR="00046C6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117C" w:rsidRPr="00BE117C" w:rsidRDefault="00046C63" w:rsidP="00BE11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Министр образования и науки Краснодарского края Наумова Н.А. в своём выступлении подчеркнула</w:t>
      </w:r>
      <w:r w:rsidR="00895AAC">
        <w:rPr>
          <w:rFonts w:ascii="Times New Roman" w:hAnsi="Times New Roman" w:cs="Times New Roman"/>
          <w:sz w:val="28"/>
          <w:szCs w:val="28"/>
        </w:rPr>
        <w:t xml:space="preserve"> значимость духовного наследия преподобного  Сергия Радонежского,</w:t>
      </w:r>
      <w:r>
        <w:rPr>
          <w:rFonts w:ascii="Times New Roman" w:hAnsi="Times New Roman" w:cs="Times New Roman"/>
          <w:sz w:val="28"/>
          <w:szCs w:val="28"/>
        </w:rPr>
        <w:t xml:space="preserve"> важность семьи и  школы</w:t>
      </w:r>
      <w:r w:rsidR="00895AAC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5AAC">
        <w:rPr>
          <w:rFonts w:ascii="Times New Roman" w:hAnsi="Times New Roman" w:cs="Times New Roman"/>
          <w:sz w:val="28"/>
          <w:szCs w:val="28"/>
        </w:rPr>
        <w:t xml:space="preserve"> деле в воспитания</w:t>
      </w:r>
      <w:r>
        <w:rPr>
          <w:rFonts w:ascii="Times New Roman" w:hAnsi="Times New Roman" w:cs="Times New Roman"/>
          <w:sz w:val="28"/>
          <w:szCs w:val="28"/>
        </w:rPr>
        <w:t xml:space="preserve"> подрастающего поколения.</w:t>
      </w:r>
    </w:p>
    <w:p w:rsidR="000A6B79" w:rsidRDefault="00BE117C">
      <w:r>
        <w:rPr>
          <w:noProof/>
        </w:rPr>
        <w:drawing>
          <wp:inline distT="0" distB="0" distL="0" distR="0">
            <wp:extent cx="5175630" cy="3829050"/>
            <wp:effectExtent l="19050" t="0" r="5970" b="0"/>
            <wp:docPr id="1" name="Рисунок 1" descr="\\Balash\папка для обмена информацией\Виссер Л.Н\!!!!Новая Почта!!!!\10\SAM_1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Balash\папка для обмена информацией\Виссер Л.Н\!!!!Новая Почта!!!!\10\SAM_103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630" cy="382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A6B79" w:rsidSect="00046C63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E117C"/>
    <w:rsid w:val="00046C63"/>
    <w:rsid w:val="000A6B79"/>
    <w:rsid w:val="00895AAC"/>
    <w:rsid w:val="00BE1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11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ЦРО</Company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ЦРО</dc:creator>
  <cp:keywords/>
  <dc:description/>
  <cp:lastModifiedBy>ЦРО</cp:lastModifiedBy>
  <cp:revision>3</cp:revision>
  <cp:lastPrinted>2013-10-09T09:19:00Z</cp:lastPrinted>
  <dcterms:created xsi:type="dcterms:W3CDTF">2013-10-09T08:58:00Z</dcterms:created>
  <dcterms:modified xsi:type="dcterms:W3CDTF">2013-10-09T09:26:00Z</dcterms:modified>
</cp:coreProperties>
</file>